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Додаток 1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 Порядку опублікування інформації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про частку кожного джерела енергії, використаного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для виробництва електричної енергії, та вплив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на навколишнє природне середовище, спричинений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виробництвом електричної енергії</w:t>
      </w:r>
    </w:p>
    <w:p w:rsidR="00D055DE" w:rsidRPr="00074CD1" w:rsidRDefault="00D055DE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>Інформація</w:t>
      </w:r>
    </w:p>
    <w:p w:rsidR="001C3EF2" w:rsidRPr="00074CD1" w:rsidRDefault="00D437CA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про частку кожного джерела енергії, використаного для </w:t>
      </w:r>
      <w:r w:rsidR="001C3EF2" w:rsidRPr="00074CD1">
        <w:rPr>
          <w:b/>
          <w:lang w:val="uk-UA"/>
        </w:rPr>
        <w:t>виробництва електричної енергії</w:t>
      </w:r>
    </w:p>
    <w:p w:rsidR="005D2E40" w:rsidRPr="00074CD1" w:rsidRDefault="00780EFB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на </w:t>
      </w:r>
      <w:r w:rsidR="0009086E">
        <w:rPr>
          <w:b/>
          <w:lang w:val="uk-UA"/>
        </w:rPr>
        <w:t>Охтирській</w:t>
      </w:r>
      <w:r w:rsidRPr="00074CD1">
        <w:rPr>
          <w:b/>
          <w:lang w:val="uk-UA"/>
        </w:rPr>
        <w:t xml:space="preserve"> ТЕЦ </w:t>
      </w:r>
      <w:r w:rsidR="00D437CA" w:rsidRPr="00074CD1">
        <w:rPr>
          <w:b/>
          <w:lang w:val="uk-UA"/>
        </w:rPr>
        <w:t>ТОВ «</w:t>
      </w:r>
      <w:r w:rsidR="0009086E">
        <w:rPr>
          <w:b/>
          <w:lang w:val="uk-UA"/>
        </w:rPr>
        <w:t>БРОКЕНЕРГІЯ</w:t>
      </w:r>
      <w:r w:rsidR="00D437CA" w:rsidRPr="00074CD1">
        <w:rPr>
          <w:b/>
          <w:lang w:val="uk-UA"/>
        </w:rPr>
        <w:t xml:space="preserve">» </w:t>
      </w:r>
      <w:r w:rsidR="00602463" w:rsidRPr="00074CD1">
        <w:rPr>
          <w:b/>
          <w:lang w:val="uk-UA"/>
        </w:rPr>
        <w:t>у</w:t>
      </w:r>
      <w:r w:rsidR="002F0252">
        <w:rPr>
          <w:b/>
          <w:lang w:val="uk-UA"/>
        </w:rPr>
        <w:t xml:space="preserve"> </w:t>
      </w:r>
      <w:r w:rsidR="006C2A43">
        <w:rPr>
          <w:b/>
          <w:lang w:val="uk-UA"/>
        </w:rPr>
        <w:t>січн</w:t>
      </w:r>
      <w:r w:rsidR="00CD4C9D">
        <w:rPr>
          <w:b/>
          <w:lang w:val="uk-UA"/>
        </w:rPr>
        <w:t>і</w:t>
      </w:r>
      <w:r w:rsidR="003F1E67" w:rsidRPr="00074CD1">
        <w:rPr>
          <w:b/>
          <w:lang w:val="uk-UA"/>
        </w:rPr>
        <w:t xml:space="preserve"> </w:t>
      </w:r>
      <w:r w:rsidR="00D437CA" w:rsidRPr="00074CD1">
        <w:rPr>
          <w:b/>
          <w:lang w:val="uk-UA"/>
        </w:rPr>
        <w:t>20</w:t>
      </w:r>
      <w:r w:rsidR="00910568" w:rsidRPr="00910568">
        <w:rPr>
          <w:b/>
        </w:rPr>
        <w:t>2</w:t>
      </w:r>
      <w:r w:rsidR="006C2A43">
        <w:rPr>
          <w:b/>
          <w:lang w:val="uk-UA"/>
        </w:rPr>
        <w:t>4</w:t>
      </w:r>
      <w:r w:rsidR="00D437CA" w:rsidRPr="00074CD1">
        <w:rPr>
          <w:b/>
          <w:lang w:val="uk-UA"/>
        </w:rPr>
        <w:t xml:space="preserve"> ро</w:t>
      </w:r>
      <w:r w:rsidR="002F0252">
        <w:rPr>
          <w:b/>
          <w:lang w:val="uk-UA"/>
        </w:rPr>
        <w:t>ку</w:t>
      </w:r>
    </w:p>
    <w:tbl>
      <w:tblPr>
        <w:tblStyle w:val="a3"/>
        <w:tblW w:w="15801" w:type="dxa"/>
        <w:tblLayout w:type="fixed"/>
        <w:tblLook w:val="04A0" w:firstRow="1" w:lastRow="0" w:firstColumn="1" w:lastColumn="0" w:noHBand="0" w:noVBand="1"/>
      </w:tblPr>
      <w:tblGrid>
        <w:gridCol w:w="421"/>
        <w:gridCol w:w="2522"/>
        <w:gridCol w:w="903"/>
        <w:gridCol w:w="798"/>
        <w:gridCol w:w="1134"/>
        <w:gridCol w:w="993"/>
        <w:gridCol w:w="992"/>
        <w:gridCol w:w="992"/>
        <w:gridCol w:w="992"/>
        <w:gridCol w:w="993"/>
        <w:gridCol w:w="1134"/>
        <w:gridCol w:w="992"/>
        <w:gridCol w:w="992"/>
        <w:gridCol w:w="851"/>
        <w:gridCol w:w="1092"/>
      </w:tblGrid>
      <w:tr w:rsidR="00716709" w:rsidRPr="00CF7947" w:rsidTr="00C37905">
        <w:tc>
          <w:tcPr>
            <w:tcW w:w="421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№</w:t>
            </w:r>
          </w:p>
        </w:tc>
        <w:tc>
          <w:tcPr>
            <w:tcW w:w="2522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Показник</w:t>
            </w:r>
          </w:p>
        </w:tc>
        <w:tc>
          <w:tcPr>
            <w:tcW w:w="12858" w:type="dxa"/>
            <w:gridSpan w:val="13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DE2D8D" w:rsidRPr="00CF7947" w:rsidTr="00C37905">
        <w:tc>
          <w:tcPr>
            <w:tcW w:w="421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716709" w:rsidRPr="00DE2D8D" w:rsidRDefault="00716709" w:rsidP="002E16CC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Січень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2E16CC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798" w:type="dxa"/>
            <w:vAlign w:val="center"/>
          </w:tcPr>
          <w:p w:rsidR="00716709" w:rsidRPr="00DE2D8D" w:rsidRDefault="00716709" w:rsidP="002E16CC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Лютий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2E16CC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134" w:type="dxa"/>
            <w:vAlign w:val="center"/>
          </w:tcPr>
          <w:p w:rsidR="00716709" w:rsidRPr="00DE2D8D" w:rsidRDefault="00DE2D8D" w:rsidP="002E16CC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Березень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2E16CC">
              <w:rPr>
                <w:sz w:val="18"/>
                <w:szCs w:val="18"/>
                <w:lang w:val="uk-UA"/>
              </w:rPr>
              <w:t>4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DE2D8D" w:rsidRDefault="00716709" w:rsidP="002E16CC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Квітень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2E16CC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2E16CC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Травень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2E16CC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2E16CC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Червень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2E16CC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2E16CC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2E16CC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2E16CC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Серпень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2E16CC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1134" w:type="dxa"/>
            <w:vAlign w:val="center"/>
          </w:tcPr>
          <w:p w:rsidR="00716709" w:rsidRPr="002E16CC" w:rsidRDefault="00DE2D8D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Вересень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2E16CC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2E16CC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Жовтень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2E16CC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2E16CC" w:rsidRDefault="00716709" w:rsidP="00C37905">
            <w:pPr>
              <w:ind w:left="-53" w:firstLine="53"/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Листопад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2E16CC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851" w:type="dxa"/>
            <w:vAlign w:val="center"/>
          </w:tcPr>
          <w:p w:rsidR="00716709" w:rsidRPr="00DE2D8D" w:rsidRDefault="00716709" w:rsidP="002E16CC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Грудень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2E16CC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092" w:type="dxa"/>
            <w:vAlign w:val="center"/>
          </w:tcPr>
          <w:p w:rsidR="00716709" w:rsidRPr="00DE2D8D" w:rsidRDefault="00716709" w:rsidP="002E16CC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Всього за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2E16CC">
              <w:rPr>
                <w:sz w:val="18"/>
                <w:szCs w:val="18"/>
                <w:lang w:val="uk-UA"/>
              </w:rPr>
              <w:t>4</w:t>
            </w:r>
            <w:bookmarkStart w:id="0" w:name="_GoBack"/>
            <w:bookmarkEnd w:id="0"/>
            <w:r w:rsidRPr="00DE2D8D">
              <w:rPr>
                <w:sz w:val="18"/>
                <w:szCs w:val="18"/>
                <w:lang w:val="uk-UA"/>
              </w:rPr>
              <w:t xml:space="preserve"> рік</w:t>
            </w:r>
          </w:p>
        </w:tc>
      </w:tr>
      <w:tr w:rsidR="00DE2D8D" w:rsidRPr="00CF7947" w:rsidTr="00DE2D8D">
        <w:tc>
          <w:tcPr>
            <w:tcW w:w="421" w:type="dxa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4923F1" w:rsidRPr="00DE2D8D" w:rsidRDefault="004923F1" w:rsidP="00CF79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98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</w:rPr>
            </w:pP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Ядерне паливо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Вугілля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Природний газ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798" w:type="dxa"/>
          </w:tcPr>
          <w:p w:rsidR="00CF7947" w:rsidRPr="00C37905" w:rsidRDefault="006C2A43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6C2A43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5A674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6C2A43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6C2A43" w:rsidP="00F744B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6C2A43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Мазут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Газ промисловий 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Біомаса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Біогаз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сонячного випромінювання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вітру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Геотермальна енергія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хвиль та приливів, гідроенергія</w:t>
            </w:r>
            <w:r w:rsidR="005A674E" w:rsidRPr="00DE2D8D">
              <w:rPr>
                <w:sz w:val="18"/>
                <w:szCs w:val="18"/>
                <w:lang w:val="uk-UA"/>
              </w:rPr>
              <w:t>,у тому числі</w:t>
            </w:r>
            <w:r w:rsidRPr="00DE2D8D"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мікрогідро-електростанціями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rPr>
          <w:trHeight w:val="597"/>
        </w:trPr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мінігідро-електростанціями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малими гідроелектростанціями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 вироблена гідроелектростанціями потужністю більше 10 МВт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5A674E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Інші види палива/енергії</w:t>
            </w:r>
            <w:r w:rsidR="005A674E" w:rsidRPr="00DE2D8D">
              <w:rPr>
                <w:sz w:val="18"/>
                <w:szCs w:val="18"/>
                <w:lang w:val="uk-UA"/>
              </w:rPr>
              <w:t xml:space="preserve">, усього, </w:t>
            </w:r>
            <w:r w:rsidRPr="00DE2D8D">
              <w:rPr>
                <w:sz w:val="18"/>
                <w:szCs w:val="18"/>
                <w:lang w:val="uk-UA"/>
              </w:rPr>
              <w:t>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</w:tbl>
    <w:p w:rsidR="00602463" w:rsidRPr="00CF7947" w:rsidRDefault="00602463" w:rsidP="00D403D3">
      <w:pPr>
        <w:pStyle w:val="a4"/>
        <w:ind w:left="142" w:hanging="142"/>
        <w:jc w:val="both"/>
        <w:rPr>
          <w:sz w:val="20"/>
          <w:szCs w:val="20"/>
          <w:lang w:val="uk-UA"/>
        </w:rPr>
      </w:pPr>
    </w:p>
    <w:sectPr w:rsidR="00602463" w:rsidRPr="00CF7947" w:rsidSect="00074CD1">
      <w:pgSz w:w="16838" w:h="11906" w:orient="landscape"/>
      <w:pgMar w:top="284" w:right="295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0863"/>
    <w:multiLevelType w:val="hybridMultilevel"/>
    <w:tmpl w:val="B3242376"/>
    <w:lvl w:ilvl="0" w:tplc="D84A2174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CA"/>
    <w:rsid w:val="00055625"/>
    <w:rsid w:val="00073F40"/>
    <w:rsid w:val="00074CD1"/>
    <w:rsid w:val="00083ABE"/>
    <w:rsid w:val="00087EBF"/>
    <w:rsid w:val="0009086E"/>
    <w:rsid w:val="000F41CB"/>
    <w:rsid w:val="00136081"/>
    <w:rsid w:val="001955D6"/>
    <w:rsid w:val="00195668"/>
    <w:rsid w:val="001C3EF2"/>
    <w:rsid w:val="001E4388"/>
    <w:rsid w:val="001F5875"/>
    <w:rsid w:val="0023489B"/>
    <w:rsid w:val="00244A12"/>
    <w:rsid w:val="00277E97"/>
    <w:rsid w:val="002A3ECC"/>
    <w:rsid w:val="002E16CC"/>
    <w:rsid w:val="002E6723"/>
    <w:rsid w:val="002F0252"/>
    <w:rsid w:val="002F2FF3"/>
    <w:rsid w:val="0034170F"/>
    <w:rsid w:val="003C0592"/>
    <w:rsid w:val="003F1E67"/>
    <w:rsid w:val="00452221"/>
    <w:rsid w:val="00472546"/>
    <w:rsid w:val="004923F1"/>
    <w:rsid w:val="004B79D4"/>
    <w:rsid w:val="0055235D"/>
    <w:rsid w:val="005A674E"/>
    <w:rsid w:val="005B0CA1"/>
    <w:rsid w:val="005D2E40"/>
    <w:rsid w:val="00600BD8"/>
    <w:rsid w:val="006017CA"/>
    <w:rsid w:val="00602463"/>
    <w:rsid w:val="00674E8C"/>
    <w:rsid w:val="006C2A43"/>
    <w:rsid w:val="00701FF9"/>
    <w:rsid w:val="007035D1"/>
    <w:rsid w:val="00716709"/>
    <w:rsid w:val="0072346D"/>
    <w:rsid w:val="00724B42"/>
    <w:rsid w:val="007453F4"/>
    <w:rsid w:val="00780EFB"/>
    <w:rsid w:val="00785440"/>
    <w:rsid w:val="00813C11"/>
    <w:rsid w:val="008404DA"/>
    <w:rsid w:val="00842326"/>
    <w:rsid w:val="00843518"/>
    <w:rsid w:val="008A3A1B"/>
    <w:rsid w:val="008D208D"/>
    <w:rsid w:val="009029A8"/>
    <w:rsid w:val="00910568"/>
    <w:rsid w:val="00915D4B"/>
    <w:rsid w:val="0096332B"/>
    <w:rsid w:val="009871C9"/>
    <w:rsid w:val="009C190B"/>
    <w:rsid w:val="009F18AE"/>
    <w:rsid w:val="00A00009"/>
    <w:rsid w:val="00A351B2"/>
    <w:rsid w:val="00B04460"/>
    <w:rsid w:val="00B72507"/>
    <w:rsid w:val="00B87BFF"/>
    <w:rsid w:val="00BE3302"/>
    <w:rsid w:val="00BE4AD6"/>
    <w:rsid w:val="00C113FB"/>
    <w:rsid w:val="00C37905"/>
    <w:rsid w:val="00C73314"/>
    <w:rsid w:val="00C831D7"/>
    <w:rsid w:val="00CD4C9D"/>
    <w:rsid w:val="00CF7947"/>
    <w:rsid w:val="00D055DE"/>
    <w:rsid w:val="00D22207"/>
    <w:rsid w:val="00D403D3"/>
    <w:rsid w:val="00D437CA"/>
    <w:rsid w:val="00D521CE"/>
    <w:rsid w:val="00D67FDF"/>
    <w:rsid w:val="00DB1CC9"/>
    <w:rsid w:val="00DC0610"/>
    <w:rsid w:val="00DC60C2"/>
    <w:rsid w:val="00DD1A8B"/>
    <w:rsid w:val="00DE2D8D"/>
    <w:rsid w:val="00DF668B"/>
    <w:rsid w:val="00E77C69"/>
    <w:rsid w:val="00EB61D7"/>
    <w:rsid w:val="00EE1223"/>
    <w:rsid w:val="00EF0E87"/>
    <w:rsid w:val="00F3448E"/>
    <w:rsid w:val="00F744BA"/>
    <w:rsid w:val="00F955E0"/>
    <w:rsid w:val="00F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Nevalenna</cp:lastModifiedBy>
  <cp:revision>6</cp:revision>
  <cp:lastPrinted>2021-01-12T08:12:00Z</cp:lastPrinted>
  <dcterms:created xsi:type="dcterms:W3CDTF">2024-05-14T10:31:00Z</dcterms:created>
  <dcterms:modified xsi:type="dcterms:W3CDTF">2024-05-14T10:35:00Z</dcterms:modified>
</cp:coreProperties>
</file>